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AF5C" w14:textId="625CC22F" w:rsidR="000A23A0" w:rsidRDefault="00264CFD">
      <w:pPr>
        <w:tabs>
          <w:tab w:val="center" w:pos="4680"/>
          <w:tab w:val="right" w:pos="9360"/>
        </w:tabs>
        <w:spacing w:line="240" w:lineRule="auto"/>
        <w:rPr>
          <w:sz w:val="24"/>
          <w:szCs w:val="24"/>
        </w:rPr>
      </w:pPr>
      <w:r>
        <w:rPr>
          <w:noProof/>
          <w:sz w:val="24"/>
          <w:szCs w:val="24"/>
        </w:rPr>
        <w:drawing>
          <wp:inline distT="0" distB="0" distL="114300" distR="114300" wp14:anchorId="7A59614C" wp14:editId="51F69E57">
            <wp:extent cx="5943600" cy="1168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168400"/>
                    </a:xfrm>
                    <a:prstGeom prst="rect">
                      <a:avLst/>
                    </a:prstGeom>
                    <a:ln/>
                  </pic:spPr>
                </pic:pic>
              </a:graphicData>
            </a:graphic>
          </wp:inline>
        </w:drawing>
      </w:r>
    </w:p>
    <w:p w14:paraId="6D61635B" w14:textId="544F9679" w:rsidR="008B6904" w:rsidRPr="008B6904" w:rsidRDefault="008B6904" w:rsidP="008B6904">
      <w:pPr>
        <w:rPr>
          <w:color w:val="222222"/>
          <w:sz w:val="24"/>
          <w:szCs w:val="24"/>
        </w:rPr>
      </w:pPr>
      <w:r w:rsidRPr="008B6904">
        <w:rPr>
          <w:color w:val="222222"/>
          <w:sz w:val="24"/>
          <w:szCs w:val="24"/>
        </w:rPr>
        <w:t xml:space="preserve">On behalf of the Association of School Psychologists of Pennsylvania (ASPP) Membership </w:t>
      </w:r>
      <w:r>
        <w:rPr>
          <w:color w:val="222222"/>
          <w:sz w:val="24"/>
          <w:szCs w:val="24"/>
        </w:rPr>
        <w:t xml:space="preserve">Services </w:t>
      </w:r>
      <w:r w:rsidRPr="008B6904">
        <w:rPr>
          <w:color w:val="222222"/>
          <w:sz w:val="24"/>
          <w:szCs w:val="24"/>
        </w:rPr>
        <w:t>Committee, thank you for the incredible work that you do! Rising above the many challenges faced by our students, families, and school systems, our members have demonstrated resilience and continued to serve the children and youth of Pennsylvania. Collectively, our members have achieved far more together than any one single effort could accomplish.</w:t>
      </w:r>
    </w:p>
    <w:p w14:paraId="4C2D99BC" w14:textId="77777777" w:rsidR="008B6904" w:rsidRPr="008B6904" w:rsidRDefault="008B6904" w:rsidP="008B6904">
      <w:pPr>
        <w:rPr>
          <w:color w:val="222222"/>
          <w:sz w:val="24"/>
          <w:szCs w:val="24"/>
        </w:rPr>
      </w:pPr>
    </w:p>
    <w:p w14:paraId="0C6FAEEC" w14:textId="1F59C75F" w:rsidR="008B6904" w:rsidRPr="0083054C" w:rsidRDefault="008B6904" w:rsidP="008B6904">
      <w:pPr>
        <w:rPr>
          <w:b/>
          <w:bCs/>
          <w:color w:val="222222"/>
          <w:sz w:val="24"/>
          <w:szCs w:val="24"/>
        </w:rPr>
      </w:pPr>
      <w:r w:rsidRPr="0083054C">
        <w:rPr>
          <w:b/>
          <w:bCs/>
          <w:color w:val="222222"/>
          <w:sz w:val="24"/>
          <w:szCs w:val="24"/>
        </w:rPr>
        <w:t>Advocacy in Action: Supporting Members</w:t>
      </w:r>
    </w:p>
    <w:p w14:paraId="2F2F5C39" w14:textId="3B36D342" w:rsidR="002D1459" w:rsidRDefault="008B6904" w:rsidP="008B6904">
      <w:pPr>
        <w:rPr>
          <w:color w:val="222222"/>
          <w:sz w:val="24"/>
          <w:szCs w:val="24"/>
        </w:rPr>
      </w:pPr>
      <w:r w:rsidRPr="008B6904">
        <w:rPr>
          <w:color w:val="222222"/>
          <w:sz w:val="24"/>
          <w:szCs w:val="24"/>
        </w:rPr>
        <w:t xml:space="preserve">ASPP has continued to advance numerous initiatives, promoting school psychology across Pennsylvania. We are committed to supporting our members so that they are well-equipped to serve our youth, schools, families, and communities. </w:t>
      </w:r>
      <w:r w:rsidR="002D1459">
        <w:rPr>
          <w:color w:val="222222"/>
          <w:sz w:val="24"/>
          <w:szCs w:val="24"/>
        </w:rPr>
        <w:t>Dedicated to this mission, o</w:t>
      </w:r>
      <w:r w:rsidR="002D1459" w:rsidRPr="002D1459">
        <w:rPr>
          <w:color w:val="222222"/>
          <w:sz w:val="24"/>
          <w:szCs w:val="24"/>
        </w:rPr>
        <w:t>ngoing advocacy endeavors include the following: advocating for and securing paid school psychology internships in Pennsylvania, facilitating modifications in the Pennsylvania School Code to include state-paid internships, pushing for a loan forgiveness bill, and achieving NCSP parity, recognizing NCSP as a pathway for certification in Pennsylvania from other states.</w:t>
      </w:r>
      <w:r w:rsidR="007B4244">
        <w:rPr>
          <w:color w:val="222222"/>
          <w:sz w:val="24"/>
          <w:szCs w:val="24"/>
        </w:rPr>
        <w:t xml:space="preserve">  </w:t>
      </w:r>
    </w:p>
    <w:p w14:paraId="3A3AF26A" w14:textId="027290FF" w:rsidR="002D1459" w:rsidRDefault="002D1459" w:rsidP="008B6904">
      <w:pPr>
        <w:rPr>
          <w:color w:val="222222"/>
          <w:sz w:val="24"/>
          <w:szCs w:val="24"/>
        </w:rPr>
      </w:pPr>
    </w:p>
    <w:p w14:paraId="00313ADE" w14:textId="17281C94" w:rsidR="002D1459" w:rsidRPr="004E1844" w:rsidRDefault="002D1459" w:rsidP="008B6904">
      <w:pPr>
        <w:rPr>
          <w:b/>
          <w:bCs/>
          <w:color w:val="222222"/>
          <w:sz w:val="24"/>
          <w:szCs w:val="24"/>
        </w:rPr>
      </w:pPr>
      <w:r w:rsidRPr="004E1844">
        <w:rPr>
          <w:b/>
          <w:bCs/>
          <w:color w:val="222222"/>
          <w:sz w:val="24"/>
          <w:szCs w:val="24"/>
        </w:rPr>
        <w:t xml:space="preserve">Professional Development </w:t>
      </w:r>
    </w:p>
    <w:p w14:paraId="6C3DFE12" w14:textId="78DD07B2" w:rsidR="007B4244" w:rsidRDefault="008B6904" w:rsidP="007B4244">
      <w:pPr>
        <w:rPr>
          <w:color w:val="222222"/>
          <w:sz w:val="24"/>
          <w:szCs w:val="24"/>
          <w:highlight w:val="white"/>
        </w:rPr>
      </w:pPr>
      <w:r w:rsidRPr="008B6904">
        <w:rPr>
          <w:color w:val="222222"/>
          <w:sz w:val="24"/>
          <w:szCs w:val="24"/>
        </w:rPr>
        <w:t xml:space="preserve">Dedicated </w:t>
      </w:r>
      <w:r w:rsidR="002D1459">
        <w:rPr>
          <w:color w:val="222222"/>
          <w:sz w:val="24"/>
          <w:szCs w:val="24"/>
        </w:rPr>
        <w:t xml:space="preserve">facilitating professional </w:t>
      </w:r>
      <w:r w:rsidR="004E1844">
        <w:rPr>
          <w:color w:val="222222"/>
          <w:sz w:val="24"/>
          <w:szCs w:val="24"/>
        </w:rPr>
        <w:t>growth, ASPP</w:t>
      </w:r>
      <w:r w:rsidR="002D1459">
        <w:rPr>
          <w:color w:val="222222"/>
          <w:sz w:val="24"/>
          <w:szCs w:val="24"/>
        </w:rPr>
        <w:t xml:space="preserve"> hosted a successful and engaging fall conference</w:t>
      </w:r>
      <w:r w:rsidR="004E1844">
        <w:rPr>
          <w:color w:val="222222"/>
          <w:sz w:val="24"/>
          <w:szCs w:val="24"/>
        </w:rPr>
        <w:t xml:space="preserve">.  </w:t>
      </w:r>
      <w:r w:rsidR="007B4244">
        <w:rPr>
          <w:color w:val="222222"/>
          <w:sz w:val="24"/>
          <w:szCs w:val="24"/>
          <w:highlight w:val="white"/>
        </w:rPr>
        <w:t xml:space="preserve">ASPP is committed to high-quality professional development and all members have access to discounted rates for both the annual fall workshops and spring conferences. Additional benefits include the ASPP Insight Publication and members only resources. With a focus on being responsive to the needs of our members and our Pennsylvania schools, ASPP provides up-to-date training on research-based practices to support school systems, students, educators, and caregivers.  </w:t>
      </w:r>
    </w:p>
    <w:p w14:paraId="527D1EC4" w14:textId="77777777" w:rsidR="007B4244" w:rsidRDefault="007B4244" w:rsidP="007B4244">
      <w:pPr>
        <w:rPr>
          <w:color w:val="222222"/>
          <w:sz w:val="24"/>
          <w:szCs w:val="24"/>
          <w:highlight w:val="white"/>
        </w:rPr>
      </w:pPr>
    </w:p>
    <w:p w14:paraId="4C687036" w14:textId="38AB1A98" w:rsidR="007B4244" w:rsidRDefault="007B4244" w:rsidP="007B4244">
      <w:pPr>
        <w:rPr>
          <w:color w:val="222222"/>
          <w:sz w:val="24"/>
          <w:szCs w:val="24"/>
          <w:highlight w:val="white"/>
        </w:rPr>
      </w:pPr>
      <w:r w:rsidRPr="004E1844">
        <w:rPr>
          <w:b/>
          <w:bCs/>
          <w:color w:val="222222"/>
          <w:sz w:val="24"/>
          <w:szCs w:val="24"/>
        </w:rPr>
        <w:t>Community Building</w:t>
      </w:r>
    </w:p>
    <w:p w14:paraId="1C80E63B" w14:textId="15ED2674" w:rsidR="002D1459" w:rsidRDefault="007B4244" w:rsidP="008B6904">
      <w:pPr>
        <w:rPr>
          <w:color w:val="222222"/>
          <w:sz w:val="24"/>
          <w:szCs w:val="24"/>
        </w:rPr>
      </w:pPr>
      <w:r>
        <w:rPr>
          <w:color w:val="222222"/>
          <w:sz w:val="24"/>
          <w:szCs w:val="24"/>
        </w:rPr>
        <w:t>This year, membership</w:t>
      </w:r>
      <w:r w:rsidR="004E1844">
        <w:rPr>
          <w:color w:val="222222"/>
          <w:sz w:val="24"/>
          <w:szCs w:val="24"/>
        </w:rPr>
        <w:t xml:space="preserve"> has </w:t>
      </w:r>
      <w:r>
        <w:rPr>
          <w:color w:val="222222"/>
          <w:sz w:val="24"/>
          <w:szCs w:val="24"/>
        </w:rPr>
        <w:t>grown,</w:t>
      </w:r>
      <w:r w:rsidR="004E1844">
        <w:rPr>
          <w:color w:val="222222"/>
          <w:sz w:val="24"/>
          <w:szCs w:val="24"/>
        </w:rPr>
        <w:t xml:space="preserve"> and relationships have been a priority</w:t>
      </w:r>
      <w:r>
        <w:rPr>
          <w:color w:val="222222"/>
          <w:sz w:val="24"/>
          <w:szCs w:val="24"/>
        </w:rPr>
        <w:t>. ASPP has continued to focus on relationship development and belonging for its members.  T</w:t>
      </w:r>
      <w:r w:rsidR="004E1844">
        <w:rPr>
          <w:color w:val="222222"/>
          <w:sz w:val="24"/>
          <w:szCs w:val="24"/>
        </w:rPr>
        <w:t>hrough regional membership engagement initiatives, members have come together to build community.</w:t>
      </w:r>
      <w:r w:rsidR="000D06A9">
        <w:rPr>
          <w:color w:val="222222"/>
          <w:sz w:val="24"/>
          <w:szCs w:val="24"/>
        </w:rPr>
        <w:t xml:space="preserve">  Members continue to be highlighted for the work they do in our monthly membership ASPP accolades. </w:t>
      </w:r>
    </w:p>
    <w:p w14:paraId="13DDF9D6" w14:textId="45C638E8" w:rsidR="007B4244" w:rsidRDefault="007B4244" w:rsidP="008B6904">
      <w:pPr>
        <w:rPr>
          <w:color w:val="222222"/>
          <w:sz w:val="24"/>
          <w:szCs w:val="24"/>
        </w:rPr>
      </w:pPr>
    </w:p>
    <w:p w14:paraId="6081FA47" w14:textId="4722F450" w:rsidR="007B4244" w:rsidRPr="007B4244" w:rsidRDefault="007B4244" w:rsidP="008B6904">
      <w:pPr>
        <w:rPr>
          <w:b/>
          <w:bCs/>
          <w:color w:val="222222"/>
          <w:sz w:val="24"/>
          <w:szCs w:val="24"/>
        </w:rPr>
      </w:pPr>
      <w:r w:rsidRPr="007B4244">
        <w:rPr>
          <w:b/>
          <w:bCs/>
          <w:color w:val="222222"/>
          <w:sz w:val="24"/>
          <w:szCs w:val="24"/>
        </w:rPr>
        <w:t>Organizational Development</w:t>
      </w:r>
    </w:p>
    <w:p w14:paraId="013D1FF4" w14:textId="7BFD328B" w:rsidR="002D1459" w:rsidRDefault="007B4244" w:rsidP="008B6904">
      <w:pPr>
        <w:rPr>
          <w:color w:val="222222"/>
          <w:sz w:val="24"/>
          <w:szCs w:val="24"/>
        </w:rPr>
      </w:pPr>
      <w:r>
        <w:rPr>
          <w:color w:val="222222"/>
          <w:sz w:val="24"/>
          <w:szCs w:val="24"/>
        </w:rPr>
        <w:lastRenderedPageBreak/>
        <w:t xml:space="preserve">ASPP </w:t>
      </w:r>
      <w:r w:rsidR="0083054C">
        <w:rPr>
          <w:color w:val="222222"/>
          <w:sz w:val="24"/>
          <w:szCs w:val="24"/>
        </w:rPr>
        <w:t xml:space="preserve">has focused on restructuring the Board to increase </w:t>
      </w:r>
      <w:r w:rsidR="00C70022">
        <w:rPr>
          <w:color w:val="222222"/>
          <w:sz w:val="24"/>
          <w:szCs w:val="24"/>
        </w:rPr>
        <w:t>organizational</w:t>
      </w:r>
      <w:r w:rsidR="0083054C">
        <w:rPr>
          <w:color w:val="222222"/>
          <w:sz w:val="24"/>
          <w:szCs w:val="24"/>
        </w:rPr>
        <w:t xml:space="preserve"> capacity</w:t>
      </w:r>
      <w:r w:rsidR="00C70022">
        <w:rPr>
          <w:color w:val="222222"/>
          <w:sz w:val="24"/>
          <w:szCs w:val="24"/>
        </w:rPr>
        <w:t xml:space="preserve"> and has prioritized </w:t>
      </w:r>
      <w:r w:rsidR="0083054C">
        <w:rPr>
          <w:color w:val="222222"/>
          <w:sz w:val="24"/>
          <w:szCs w:val="24"/>
        </w:rPr>
        <w:t>establishing a leadership pipeline</w:t>
      </w:r>
      <w:r w:rsidR="00C70022">
        <w:rPr>
          <w:color w:val="222222"/>
          <w:sz w:val="24"/>
          <w:szCs w:val="24"/>
        </w:rPr>
        <w:t xml:space="preserve">.  </w:t>
      </w:r>
      <w:r>
        <w:rPr>
          <w:color w:val="222222"/>
          <w:sz w:val="24"/>
          <w:szCs w:val="24"/>
        </w:rPr>
        <w:t xml:space="preserve">Providing increased accessibility to members through website redesign and enhanced social media communication has been a priority.  </w:t>
      </w:r>
    </w:p>
    <w:p w14:paraId="59DCA060" w14:textId="41536DE2" w:rsidR="008B6904" w:rsidRDefault="008B6904" w:rsidP="008B6904">
      <w:pPr>
        <w:rPr>
          <w:color w:val="222222"/>
          <w:sz w:val="24"/>
          <w:szCs w:val="24"/>
        </w:rPr>
      </w:pPr>
    </w:p>
    <w:p w14:paraId="38AB47F3" w14:textId="31C24327" w:rsidR="007B4244" w:rsidRPr="007B4244" w:rsidRDefault="007B4244" w:rsidP="008B6904">
      <w:pPr>
        <w:rPr>
          <w:b/>
          <w:bCs/>
          <w:color w:val="222222"/>
          <w:sz w:val="24"/>
          <w:szCs w:val="24"/>
        </w:rPr>
      </w:pPr>
      <w:r w:rsidRPr="007B4244">
        <w:rPr>
          <w:b/>
          <w:bCs/>
          <w:color w:val="222222"/>
          <w:sz w:val="24"/>
          <w:szCs w:val="24"/>
        </w:rPr>
        <w:t>Membership</w:t>
      </w:r>
    </w:p>
    <w:p w14:paraId="000174D8" w14:textId="5983425D" w:rsidR="008B6904" w:rsidRDefault="008B6904" w:rsidP="008B6904">
      <w:pPr>
        <w:rPr>
          <w:color w:val="222222"/>
          <w:sz w:val="24"/>
          <w:szCs w:val="24"/>
        </w:rPr>
      </w:pPr>
      <w:r w:rsidRPr="008B6904">
        <w:rPr>
          <w:color w:val="222222"/>
          <w:sz w:val="24"/>
          <w:szCs w:val="24"/>
        </w:rPr>
        <w:t xml:space="preserve">Your membership is crucial in supporting our advocacy work and promoting school psychology in Pennsylvania. For only $50.00 (Early Career </w:t>
      </w:r>
      <w:r w:rsidR="007B4244">
        <w:rPr>
          <w:color w:val="222222"/>
          <w:sz w:val="24"/>
          <w:szCs w:val="24"/>
        </w:rPr>
        <w:t xml:space="preserve">Year </w:t>
      </w:r>
      <w:r w:rsidRPr="008B6904">
        <w:rPr>
          <w:color w:val="222222"/>
          <w:sz w:val="24"/>
          <w:szCs w:val="24"/>
        </w:rPr>
        <w:t>Member) or $</w:t>
      </w:r>
      <w:r w:rsidR="007B4244">
        <w:rPr>
          <w:color w:val="222222"/>
          <w:sz w:val="24"/>
          <w:szCs w:val="24"/>
        </w:rPr>
        <w:t>8</w:t>
      </w:r>
      <w:r w:rsidRPr="008B6904">
        <w:rPr>
          <w:color w:val="222222"/>
          <w:sz w:val="24"/>
          <w:szCs w:val="24"/>
        </w:rPr>
        <w:t>5.00 (Full Member) per year, you can gain access to extensive resources and professional development opportunities that support the academic, social, emotional, and behavioral needs of your students.</w:t>
      </w:r>
      <w:r w:rsidR="007B4244">
        <w:rPr>
          <w:color w:val="222222"/>
          <w:sz w:val="24"/>
          <w:szCs w:val="24"/>
        </w:rPr>
        <w:t xml:space="preserve"> And finally, ASPP is excited to share that graduate student members can </w:t>
      </w:r>
      <w:r w:rsidR="007B4244" w:rsidRPr="007B4244">
        <w:rPr>
          <w:b/>
          <w:bCs/>
          <w:color w:val="222222"/>
          <w:sz w:val="24"/>
          <w:szCs w:val="24"/>
        </w:rPr>
        <w:t>join for free</w:t>
      </w:r>
      <w:r w:rsidR="007B4244">
        <w:rPr>
          <w:color w:val="222222"/>
          <w:sz w:val="24"/>
          <w:szCs w:val="24"/>
        </w:rPr>
        <w:t xml:space="preserve"> this year!</w:t>
      </w:r>
    </w:p>
    <w:p w14:paraId="1B95DCE1" w14:textId="5F475736" w:rsidR="000D06A9" w:rsidRDefault="000D06A9" w:rsidP="008B6904">
      <w:pPr>
        <w:rPr>
          <w:color w:val="222222"/>
          <w:sz w:val="24"/>
          <w:szCs w:val="24"/>
        </w:rPr>
      </w:pPr>
    </w:p>
    <w:p w14:paraId="7544A20E" w14:textId="42574565" w:rsidR="000D06A9" w:rsidRPr="008B6904" w:rsidRDefault="000D06A9" w:rsidP="000D06A9">
      <w:pPr>
        <w:rPr>
          <w:color w:val="222222"/>
          <w:sz w:val="24"/>
          <w:szCs w:val="24"/>
        </w:rPr>
      </w:pPr>
      <w:r w:rsidRPr="008B6904">
        <w:rPr>
          <w:color w:val="222222"/>
          <w:sz w:val="24"/>
          <w:szCs w:val="24"/>
        </w:rPr>
        <w:t xml:space="preserve">Thank you again for all the work you are doing to connect with our students, their families, and schools. </w:t>
      </w:r>
      <w:r>
        <w:rPr>
          <w:color w:val="222222"/>
          <w:sz w:val="24"/>
          <w:szCs w:val="24"/>
        </w:rPr>
        <w:t xml:space="preserve">Please </w:t>
      </w:r>
      <w:r w:rsidRPr="008B6904">
        <w:rPr>
          <w:color w:val="222222"/>
          <w:sz w:val="24"/>
          <w:szCs w:val="24"/>
        </w:rPr>
        <w:t>renew your membership by logging onto your account on the ASPP website, or you may print out a membership registration form and mail it in.</w:t>
      </w:r>
    </w:p>
    <w:p w14:paraId="4EE9AAA7" w14:textId="77777777" w:rsidR="000D06A9" w:rsidRPr="008B6904" w:rsidRDefault="000D06A9" w:rsidP="008B6904">
      <w:pPr>
        <w:rPr>
          <w:color w:val="222222"/>
          <w:sz w:val="24"/>
          <w:szCs w:val="24"/>
        </w:rPr>
      </w:pPr>
    </w:p>
    <w:p w14:paraId="031389FB" w14:textId="0B7C997E" w:rsidR="000A23A0" w:rsidRPr="00CC0042" w:rsidRDefault="00264CFD">
      <w:pPr>
        <w:rPr>
          <w:color w:val="222222"/>
          <w:sz w:val="24"/>
          <w:szCs w:val="24"/>
        </w:rPr>
      </w:pPr>
      <w:r>
        <w:rPr>
          <w:color w:val="222222"/>
          <w:sz w:val="24"/>
          <w:szCs w:val="24"/>
          <w:highlight w:val="white"/>
        </w:rPr>
        <w:t>Please renew your membership by logging onto your account on the</w:t>
      </w:r>
      <w:hyperlink r:id="rId6">
        <w:r>
          <w:rPr>
            <w:color w:val="222222"/>
            <w:sz w:val="24"/>
            <w:szCs w:val="24"/>
            <w:highlight w:val="white"/>
          </w:rPr>
          <w:t xml:space="preserve"> </w:t>
        </w:r>
      </w:hyperlink>
      <w:hyperlink r:id="rId7">
        <w:r>
          <w:rPr>
            <w:color w:val="1155CC"/>
            <w:sz w:val="24"/>
            <w:szCs w:val="24"/>
            <w:highlight w:val="white"/>
            <w:u w:val="single"/>
          </w:rPr>
          <w:t>ASPP website</w:t>
        </w:r>
      </w:hyperlink>
      <w:r>
        <w:rPr>
          <w:color w:val="222222"/>
          <w:sz w:val="24"/>
          <w:szCs w:val="24"/>
          <w:highlight w:val="white"/>
        </w:rPr>
        <w:t xml:space="preserve"> or you may print out a</w:t>
      </w:r>
      <w:r w:rsidR="00000000">
        <w:fldChar w:fldCharType="begin"/>
      </w:r>
      <w:r w:rsidR="00000000">
        <w:instrText>HYPERLINK "https://www.aspponline.org/membership_information.php" \h</w:instrText>
      </w:r>
      <w:r w:rsidR="00000000">
        <w:fldChar w:fldCharType="separate"/>
      </w:r>
      <w:r>
        <w:rPr>
          <w:color w:val="222222"/>
          <w:sz w:val="24"/>
          <w:szCs w:val="24"/>
          <w:highlight w:val="white"/>
        </w:rPr>
        <w:t xml:space="preserve"> </w:t>
      </w:r>
      <w:r w:rsidR="00000000">
        <w:rPr>
          <w:color w:val="222222"/>
          <w:sz w:val="24"/>
          <w:szCs w:val="24"/>
          <w:highlight w:val="white"/>
        </w:rPr>
        <w:fldChar w:fldCharType="end"/>
      </w:r>
      <w:r>
        <w:rPr>
          <w:color w:val="222222"/>
          <w:sz w:val="24"/>
          <w:szCs w:val="24"/>
          <w:highlight w:val="white"/>
        </w:rPr>
        <w:t xml:space="preserve"> </w:t>
      </w:r>
      <w:hyperlink r:id="rId8" w:history="1">
        <w:r w:rsidR="00CC0042">
          <w:rPr>
            <w:rStyle w:val="Hyperlink"/>
            <w:sz w:val="24"/>
            <w:szCs w:val="24"/>
          </w:rPr>
          <w:t>Membership Renewal Form</w:t>
        </w:r>
      </w:hyperlink>
      <w:r w:rsidR="00CC0042">
        <w:rPr>
          <w:color w:val="222222"/>
          <w:sz w:val="24"/>
          <w:szCs w:val="24"/>
        </w:rPr>
        <w:t xml:space="preserve"> </w:t>
      </w:r>
      <w:r>
        <w:rPr>
          <w:color w:val="222222"/>
          <w:sz w:val="24"/>
          <w:szCs w:val="24"/>
          <w:highlight w:val="white"/>
        </w:rPr>
        <w:t>and mail it in.</w:t>
      </w:r>
    </w:p>
    <w:p w14:paraId="1FA1046E" w14:textId="77777777" w:rsidR="000A23A0" w:rsidRDefault="00264CFD">
      <w:pPr>
        <w:rPr>
          <w:color w:val="222222"/>
          <w:sz w:val="24"/>
          <w:szCs w:val="24"/>
          <w:highlight w:val="white"/>
        </w:rPr>
      </w:pPr>
      <w:r>
        <w:rPr>
          <w:color w:val="222222"/>
          <w:sz w:val="24"/>
          <w:szCs w:val="24"/>
          <w:highlight w:val="white"/>
        </w:rPr>
        <w:t xml:space="preserve"> </w:t>
      </w:r>
    </w:p>
    <w:p w14:paraId="7B2047B6" w14:textId="57E0120C" w:rsidR="000A23A0" w:rsidRDefault="00264CFD">
      <w:pPr>
        <w:rPr>
          <w:color w:val="222222"/>
          <w:sz w:val="24"/>
          <w:szCs w:val="24"/>
          <w:highlight w:val="white"/>
        </w:rPr>
      </w:pPr>
      <w:r>
        <w:rPr>
          <w:color w:val="222222"/>
          <w:sz w:val="24"/>
          <w:szCs w:val="24"/>
          <w:highlight w:val="white"/>
        </w:rPr>
        <w:t xml:space="preserve"> </w:t>
      </w:r>
    </w:p>
    <w:p w14:paraId="206C19B7" w14:textId="09D8EBE3" w:rsidR="000A23A0" w:rsidRDefault="00264CFD">
      <w:pPr>
        <w:rPr>
          <w:color w:val="222222"/>
          <w:sz w:val="24"/>
          <w:szCs w:val="24"/>
          <w:highlight w:val="white"/>
        </w:rPr>
      </w:pPr>
      <w:r>
        <w:rPr>
          <w:color w:val="222222"/>
          <w:sz w:val="24"/>
          <w:szCs w:val="24"/>
          <w:highlight w:val="white"/>
        </w:rPr>
        <w:t>With appreciation for all that you do,</w:t>
      </w:r>
    </w:p>
    <w:p w14:paraId="6372076F" w14:textId="46191C3D" w:rsidR="00E2650A" w:rsidRDefault="00E2650A">
      <w:pPr>
        <w:rPr>
          <w:color w:val="222222"/>
          <w:sz w:val="24"/>
          <w:szCs w:val="24"/>
          <w:highlight w:val="white"/>
        </w:rPr>
      </w:pPr>
    </w:p>
    <w:p w14:paraId="6022ECD5" w14:textId="77777777" w:rsidR="00CC0042" w:rsidRPr="00CC0042" w:rsidRDefault="00CC0042" w:rsidP="00CC0042">
      <w:pPr>
        <w:spacing w:after="240" w:line="240" w:lineRule="auto"/>
        <w:rPr>
          <w:rFonts w:ascii="Times New Roman" w:eastAsia="Times New Roman" w:hAnsi="Times New Roman" w:cs="Times New Roman"/>
          <w:sz w:val="24"/>
          <w:szCs w:val="24"/>
          <w:lang w:val="en-US"/>
        </w:rPr>
      </w:pPr>
    </w:p>
    <w:tbl>
      <w:tblPr>
        <w:tblW w:w="9376" w:type="dxa"/>
        <w:tblLayout w:type="fixed"/>
        <w:tblCellMar>
          <w:top w:w="15" w:type="dxa"/>
          <w:left w:w="15" w:type="dxa"/>
          <w:bottom w:w="15" w:type="dxa"/>
          <w:right w:w="15" w:type="dxa"/>
        </w:tblCellMar>
        <w:tblLook w:val="04A0" w:firstRow="1" w:lastRow="0" w:firstColumn="1" w:lastColumn="0" w:noHBand="0" w:noVBand="1"/>
      </w:tblPr>
      <w:tblGrid>
        <w:gridCol w:w="3055"/>
        <w:gridCol w:w="360"/>
        <w:gridCol w:w="2700"/>
        <w:gridCol w:w="270"/>
        <w:gridCol w:w="2991"/>
      </w:tblGrid>
      <w:tr w:rsidR="0098275A" w:rsidRPr="00CC0042" w14:paraId="31EE94B1" w14:textId="77777777" w:rsidTr="00CB68BF">
        <w:tc>
          <w:tcPr>
            <w:tcW w:w="3055" w:type="dxa"/>
            <w:tcMar>
              <w:top w:w="0" w:type="dxa"/>
              <w:left w:w="108" w:type="dxa"/>
              <w:bottom w:w="0" w:type="dxa"/>
              <w:right w:w="108" w:type="dxa"/>
            </w:tcMar>
            <w:hideMark/>
          </w:tcPr>
          <w:p w14:paraId="36E48DE2" w14:textId="77A93C56" w:rsidR="00CC0042" w:rsidRPr="00CC0042" w:rsidRDefault="00CC0042" w:rsidP="00CC0042">
            <w:pPr>
              <w:spacing w:line="240" w:lineRule="auto"/>
              <w:rPr>
                <w:rFonts w:ascii="Times New Roman" w:eastAsia="Times New Roman" w:hAnsi="Times New Roman" w:cs="Times New Roman"/>
                <w:sz w:val="24"/>
                <w:szCs w:val="24"/>
                <w:lang w:val="en-US"/>
              </w:rPr>
            </w:pPr>
            <w:r w:rsidRPr="00CC0042">
              <w:rPr>
                <w:rFonts w:eastAsia="Times New Roman"/>
                <w:color w:val="222222"/>
                <w:sz w:val="24"/>
                <w:szCs w:val="24"/>
                <w:bdr w:val="none" w:sz="0" w:space="0" w:color="auto" w:frame="1"/>
                <w:lang w:val="en-US"/>
              </w:rPr>
              <w:fldChar w:fldCharType="begin"/>
            </w:r>
            <w:r w:rsidRPr="00CC0042">
              <w:rPr>
                <w:rFonts w:eastAsia="Times New Roman"/>
                <w:color w:val="222222"/>
                <w:sz w:val="24"/>
                <w:szCs w:val="24"/>
                <w:bdr w:val="none" w:sz="0" w:space="0" w:color="auto" w:frame="1"/>
                <w:lang w:val="en-US"/>
              </w:rPr>
              <w:instrText xml:space="preserve"> INCLUDEPICTURE "https://lh7-us.googleusercontent.com/docsz/AD_4nXc3933Zi9cZyjYOJ_AW_JWghxcwSINpTcz9O3uEKaz6wJtEAA0c5tAOloAhqXwz1HSipaAjKe1nYWveYYicsc-YUtFXEJ7w0lb7lmJD56Wb3Y2WFdMu9AjXBExgQT6Ynjb902YvcnQg8h-igME_i22K5ehCD2Qhjc4UaqYd?key=5Whn_31TyszgGNCcIOIuIA" \* MERGEFORMATINET </w:instrText>
            </w:r>
            <w:r w:rsidRPr="00CC0042">
              <w:rPr>
                <w:rFonts w:eastAsia="Times New Roman"/>
                <w:color w:val="222222"/>
                <w:sz w:val="24"/>
                <w:szCs w:val="24"/>
                <w:bdr w:val="none" w:sz="0" w:space="0" w:color="auto" w:frame="1"/>
                <w:lang w:val="en-US"/>
              </w:rPr>
              <w:fldChar w:fldCharType="separate"/>
            </w:r>
            <w:r w:rsidRPr="00CC0042">
              <w:rPr>
                <w:rFonts w:eastAsia="Times New Roman"/>
                <w:noProof/>
                <w:color w:val="222222"/>
                <w:sz w:val="24"/>
                <w:szCs w:val="24"/>
                <w:bdr w:val="none" w:sz="0" w:space="0" w:color="auto" w:frame="1"/>
                <w:lang w:val="en-US"/>
              </w:rPr>
              <w:drawing>
                <wp:inline distT="0" distB="0" distL="0" distR="0" wp14:anchorId="667EF3F7" wp14:editId="475DE1B8">
                  <wp:extent cx="1892300" cy="660400"/>
                  <wp:effectExtent l="0" t="0" r="0" b="0"/>
                  <wp:docPr id="6" name="Picture 6" descr="A close-up of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black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660400"/>
                          </a:xfrm>
                          <a:prstGeom prst="rect">
                            <a:avLst/>
                          </a:prstGeom>
                          <a:noFill/>
                          <a:ln>
                            <a:noFill/>
                          </a:ln>
                        </pic:spPr>
                      </pic:pic>
                    </a:graphicData>
                  </a:graphic>
                </wp:inline>
              </w:drawing>
            </w:r>
            <w:r w:rsidRPr="00CC0042">
              <w:rPr>
                <w:rFonts w:eastAsia="Times New Roman"/>
                <w:color w:val="222222"/>
                <w:sz w:val="24"/>
                <w:szCs w:val="24"/>
                <w:bdr w:val="none" w:sz="0" w:space="0" w:color="auto" w:frame="1"/>
                <w:lang w:val="en-US"/>
              </w:rPr>
              <w:fldChar w:fldCharType="end"/>
            </w:r>
          </w:p>
        </w:tc>
        <w:tc>
          <w:tcPr>
            <w:tcW w:w="360" w:type="dxa"/>
            <w:tcMar>
              <w:top w:w="0" w:type="dxa"/>
              <w:left w:w="108" w:type="dxa"/>
              <w:bottom w:w="0" w:type="dxa"/>
              <w:right w:w="108" w:type="dxa"/>
            </w:tcMar>
            <w:hideMark/>
          </w:tcPr>
          <w:p w14:paraId="7923DD28" w14:textId="77777777" w:rsidR="00CC0042" w:rsidRPr="00CC0042" w:rsidRDefault="00CC0042" w:rsidP="00CC0042">
            <w:pPr>
              <w:spacing w:line="240" w:lineRule="auto"/>
              <w:rPr>
                <w:rFonts w:ascii="Times New Roman" w:eastAsia="Times New Roman" w:hAnsi="Times New Roman" w:cs="Times New Roman"/>
                <w:sz w:val="24"/>
                <w:szCs w:val="24"/>
                <w:lang w:val="en-US"/>
              </w:rPr>
            </w:pPr>
          </w:p>
        </w:tc>
        <w:tc>
          <w:tcPr>
            <w:tcW w:w="2700" w:type="dxa"/>
            <w:tcMar>
              <w:top w:w="0" w:type="dxa"/>
              <w:left w:w="108" w:type="dxa"/>
              <w:bottom w:w="0" w:type="dxa"/>
              <w:right w:w="108" w:type="dxa"/>
            </w:tcMar>
            <w:hideMark/>
          </w:tcPr>
          <w:p w14:paraId="6FE8415D" w14:textId="04710E87" w:rsidR="00CC0042" w:rsidRPr="00CC0042" w:rsidRDefault="0098275A" w:rsidP="00CC0042">
            <w:pPr>
              <w:spacing w:line="240" w:lineRule="auto"/>
              <w:rPr>
                <w:rFonts w:ascii="Times New Roman" w:eastAsia="Times New Roman" w:hAnsi="Times New Roman" w:cs="Times New Roman"/>
                <w:sz w:val="24"/>
                <w:szCs w:val="24"/>
                <w:lang w:val="en-US"/>
              </w:rPr>
            </w:pPr>
            <w:r w:rsidRPr="00CC0042">
              <w:rPr>
                <w:rFonts w:eastAsia="Times New Roman"/>
                <w:color w:val="222222"/>
                <w:sz w:val="24"/>
                <w:szCs w:val="24"/>
                <w:bdr w:val="none" w:sz="0" w:space="0" w:color="auto" w:frame="1"/>
                <w:lang w:val="en-US"/>
              </w:rPr>
              <w:fldChar w:fldCharType="begin"/>
            </w:r>
            <w:r w:rsidRPr="00CC0042">
              <w:rPr>
                <w:rFonts w:eastAsia="Times New Roman"/>
                <w:color w:val="222222"/>
                <w:sz w:val="24"/>
                <w:szCs w:val="24"/>
                <w:bdr w:val="none" w:sz="0" w:space="0" w:color="auto" w:frame="1"/>
                <w:lang w:val="en-US"/>
              </w:rPr>
              <w:instrText xml:space="preserve"> INCLUDEPICTURE "https://lh7-us.googleusercontent.com/docsz/AD_4nXdpv7QnpiyNBMTry_zrgi7oLg2CYvoC1oPyT27yVuYXFwNI19DbpHF0BAFUTA2Y3yxzkGWS94idTBtGXCAXjB9e8e1mSSYxarpWHL_kjnVahXFAnTPYjicbSvzb81WV3Iy56gk77QFe5bBXxHIP0DjGhtLN8hRIftQZai42dQ?key=5Whn_31TyszgGNCcIOIuIA" \* MERGEFORMATINET </w:instrText>
            </w:r>
            <w:r w:rsidRPr="00CC0042">
              <w:rPr>
                <w:rFonts w:eastAsia="Times New Roman"/>
                <w:color w:val="222222"/>
                <w:sz w:val="24"/>
                <w:szCs w:val="24"/>
                <w:bdr w:val="none" w:sz="0" w:space="0" w:color="auto" w:frame="1"/>
                <w:lang w:val="en-US"/>
              </w:rPr>
              <w:fldChar w:fldCharType="separate"/>
            </w:r>
            <w:r w:rsidRPr="00CC0042">
              <w:rPr>
                <w:rFonts w:eastAsia="Times New Roman"/>
                <w:noProof/>
                <w:color w:val="222222"/>
                <w:sz w:val="24"/>
                <w:szCs w:val="24"/>
                <w:bdr w:val="none" w:sz="0" w:space="0" w:color="auto" w:frame="1"/>
                <w:lang w:val="en-US"/>
              </w:rPr>
              <w:drawing>
                <wp:inline distT="0" distB="0" distL="0" distR="0" wp14:anchorId="00470D5D" wp14:editId="40D864BA">
                  <wp:extent cx="1651000" cy="990600"/>
                  <wp:effectExtent l="0" t="0" r="0" b="0"/>
                  <wp:docPr id="5" name="Picture 5"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music not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0" cy="990600"/>
                          </a:xfrm>
                          <a:prstGeom prst="rect">
                            <a:avLst/>
                          </a:prstGeom>
                          <a:noFill/>
                          <a:ln>
                            <a:noFill/>
                          </a:ln>
                        </pic:spPr>
                      </pic:pic>
                    </a:graphicData>
                  </a:graphic>
                </wp:inline>
              </w:drawing>
            </w:r>
            <w:r w:rsidRPr="00CC0042">
              <w:rPr>
                <w:rFonts w:eastAsia="Times New Roman"/>
                <w:color w:val="222222"/>
                <w:sz w:val="24"/>
                <w:szCs w:val="24"/>
                <w:bdr w:val="none" w:sz="0" w:space="0" w:color="auto" w:frame="1"/>
                <w:lang w:val="en-US"/>
              </w:rPr>
              <w:fldChar w:fldCharType="end"/>
            </w:r>
          </w:p>
        </w:tc>
        <w:tc>
          <w:tcPr>
            <w:tcW w:w="270" w:type="dxa"/>
            <w:tcMar>
              <w:top w:w="0" w:type="dxa"/>
              <w:left w:w="108" w:type="dxa"/>
              <w:bottom w:w="0" w:type="dxa"/>
              <w:right w:w="108" w:type="dxa"/>
            </w:tcMar>
            <w:hideMark/>
          </w:tcPr>
          <w:p w14:paraId="3C20741D" w14:textId="77777777" w:rsidR="00CC0042" w:rsidRPr="00CC0042" w:rsidRDefault="00CC0042" w:rsidP="00CC0042">
            <w:pPr>
              <w:spacing w:line="240" w:lineRule="auto"/>
              <w:rPr>
                <w:rFonts w:ascii="Times New Roman" w:eastAsia="Times New Roman" w:hAnsi="Times New Roman" w:cs="Times New Roman"/>
                <w:sz w:val="24"/>
                <w:szCs w:val="24"/>
                <w:lang w:val="en-US"/>
              </w:rPr>
            </w:pPr>
          </w:p>
        </w:tc>
        <w:tc>
          <w:tcPr>
            <w:tcW w:w="2991" w:type="dxa"/>
            <w:tcMar>
              <w:top w:w="0" w:type="dxa"/>
              <w:left w:w="108" w:type="dxa"/>
              <w:bottom w:w="0" w:type="dxa"/>
              <w:right w:w="108" w:type="dxa"/>
            </w:tcMar>
            <w:hideMark/>
          </w:tcPr>
          <w:p w14:paraId="44134298" w14:textId="149B7816" w:rsidR="00CC0042" w:rsidRPr="00CC0042" w:rsidRDefault="00CC0042" w:rsidP="00CC0042">
            <w:pPr>
              <w:spacing w:line="240" w:lineRule="auto"/>
              <w:rPr>
                <w:rFonts w:ascii="Times New Roman" w:eastAsia="Times New Roman" w:hAnsi="Times New Roman" w:cs="Times New Roman"/>
                <w:sz w:val="24"/>
                <w:szCs w:val="24"/>
                <w:lang w:val="en-US"/>
              </w:rPr>
            </w:pPr>
            <w:r w:rsidRPr="00CC0042">
              <w:rPr>
                <w:rFonts w:eastAsia="Times New Roman"/>
                <w:color w:val="222222"/>
                <w:sz w:val="24"/>
                <w:szCs w:val="24"/>
                <w:bdr w:val="none" w:sz="0" w:space="0" w:color="auto" w:frame="1"/>
                <w:shd w:val="clear" w:color="auto" w:fill="FFFFFF"/>
                <w:lang w:val="en-US"/>
              </w:rPr>
              <w:fldChar w:fldCharType="begin"/>
            </w:r>
            <w:r w:rsidRPr="00CC0042">
              <w:rPr>
                <w:rFonts w:eastAsia="Times New Roman"/>
                <w:color w:val="222222"/>
                <w:sz w:val="24"/>
                <w:szCs w:val="24"/>
                <w:bdr w:val="none" w:sz="0" w:space="0" w:color="auto" w:frame="1"/>
                <w:shd w:val="clear" w:color="auto" w:fill="FFFFFF"/>
                <w:lang w:val="en-US"/>
              </w:rPr>
              <w:instrText xml:space="preserve"> INCLUDEPICTURE "https://lh7-us.googleusercontent.com/docsz/AD_4nXdQkcFfmjBip8Th9XgRFENN68TbRg-MUW25fgFSPM8Nt1kD-YeWNveCnJstRkAKIzI0tXknCLto5NGjoCdvYu80SiXh5-PkAjngz7C0sR_caHmhdu9LNtkqAb_f6Z4QrtHKw7ehQLnK8v2wSsZ82D8xdp1x7-0lmh_7UeVabg?key=5Whn_31TyszgGNCcIOIuIA" \* MERGEFORMATINET </w:instrText>
            </w:r>
            <w:r w:rsidRPr="00CC0042">
              <w:rPr>
                <w:rFonts w:eastAsia="Times New Roman"/>
                <w:color w:val="222222"/>
                <w:sz w:val="24"/>
                <w:szCs w:val="24"/>
                <w:bdr w:val="none" w:sz="0" w:space="0" w:color="auto" w:frame="1"/>
                <w:shd w:val="clear" w:color="auto" w:fill="FFFFFF"/>
                <w:lang w:val="en-US"/>
              </w:rPr>
              <w:fldChar w:fldCharType="separate"/>
            </w:r>
            <w:r w:rsidRPr="00CC0042">
              <w:rPr>
                <w:rFonts w:eastAsia="Times New Roman"/>
                <w:noProof/>
                <w:color w:val="222222"/>
                <w:sz w:val="24"/>
                <w:szCs w:val="24"/>
                <w:bdr w:val="none" w:sz="0" w:space="0" w:color="auto" w:frame="1"/>
                <w:shd w:val="clear" w:color="auto" w:fill="FFFFFF"/>
                <w:lang w:val="en-US"/>
              </w:rPr>
              <w:drawing>
                <wp:inline distT="0" distB="0" distL="0" distR="0" wp14:anchorId="674F1699" wp14:editId="660623E2">
                  <wp:extent cx="2057400" cy="876300"/>
                  <wp:effectExtent l="0" t="0" r="0" b="0"/>
                  <wp:docPr id="4" name="Picture 4" descr="A black text with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text with a circl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inline>
              </w:drawing>
            </w:r>
            <w:r w:rsidRPr="00CC0042">
              <w:rPr>
                <w:rFonts w:eastAsia="Times New Roman"/>
                <w:color w:val="222222"/>
                <w:sz w:val="24"/>
                <w:szCs w:val="24"/>
                <w:bdr w:val="none" w:sz="0" w:space="0" w:color="auto" w:frame="1"/>
                <w:shd w:val="clear" w:color="auto" w:fill="FFFFFF"/>
                <w:lang w:val="en-US"/>
              </w:rPr>
              <w:fldChar w:fldCharType="end"/>
            </w:r>
          </w:p>
        </w:tc>
      </w:tr>
      <w:tr w:rsidR="0098275A" w:rsidRPr="00CC0042" w14:paraId="4C5274EA" w14:textId="77777777" w:rsidTr="00CB68BF">
        <w:tc>
          <w:tcPr>
            <w:tcW w:w="3055" w:type="dxa"/>
            <w:tcMar>
              <w:top w:w="0" w:type="dxa"/>
              <w:left w:w="108" w:type="dxa"/>
              <w:bottom w:w="0" w:type="dxa"/>
              <w:right w:w="108" w:type="dxa"/>
            </w:tcMar>
            <w:hideMark/>
          </w:tcPr>
          <w:p w14:paraId="28CB0B1E" w14:textId="77777777" w:rsidR="00CC0042" w:rsidRPr="00CC0042" w:rsidRDefault="00CC0042" w:rsidP="00CC0042">
            <w:pPr>
              <w:spacing w:line="240" w:lineRule="auto"/>
              <w:rPr>
                <w:rFonts w:ascii="Times New Roman" w:eastAsia="Times New Roman" w:hAnsi="Times New Roman" w:cs="Times New Roman"/>
                <w:sz w:val="24"/>
                <w:szCs w:val="24"/>
                <w:lang w:val="en-US"/>
              </w:rPr>
            </w:pPr>
            <w:r w:rsidRPr="00CC0042">
              <w:rPr>
                <w:rFonts w:eastAsia="Times New Roman"/>
                <w:color w:val="222222"/>
                <w:sz w:val="24"/>
                <w:szCs w:val="24"/>
                <w:shd w:val="clear" w:color="auto" w:fill="FFFFFF"/>
                <w:lang w:val="en-US"/>
              </w:rPr>
              <w:t>Dr. Jessica K. Dirsmith, NCSP   </w:t>
            </w:r>
          </w:p>
          <w:p w14:paraId="107635F3" w14:textId="77777777" w:rsidR="00CC0042" w:rsidRPr="00CC0042" w:rsidRDefault="00CC0042" w:rsidP="00CC0042">
            <w:pPr>
              <w:spacing w:line="240" w:lineRule="auto"/>
              <w:rPr>
                <w:rFonts w:ascii="Times New Roman" w:eastAsia="Times New Roman" w:hAnsi="Times New Roman" w:cs="Times New Roman"/>
                <w:sz w:val="24"/>
                <w:szCs w:val="24"/>
                <w:lang w:val="en-US"/>
              </w:rPr>
            </w:pPr>
            <w:r w:rsidRPr="00CC0042">
              <w:rPr>
                <w:rFonts w:eastAsia="Times New Roman"/>
                <w:color w:val="222222"/>
                <w:sz w:val="24"/>
                <w:szCs w:val="24"/>
                <w:shd w:val="clear" w:color="auto" w:fill="FFFFFF"/>
                <w:lang w:val="en-US"/>
              </w:rPr>
              <w:t>ASPP Membership Committee Chair                                                                                 </w:t>
            </w:r>
          </w:p>
        </w:tc>
        <w:tc>
          <w:tcPr>
            <w:tcW w:w="360" w:type="dxa"/>
            <w:tcMar>
              <w:top w:w="0" w:type="dxa"/>
              <w:left w:w="108" w:type="dxa"/>
              <w:bottom w:w="0" w:type="dxa"/>
              <w:right w:w="108" w:type="dxa"/>
            </w:tcMar>
            <w:hideMark/>
          </w:tcPr>
          <w:p w14:paraId="220059A9" w14:textId="77777777" w:rsidR="00CC0042" w:rsidRPr="00CC0042" w:rsidRDefault="00CC0042" w:rsidP="00CC0042">
            <w:pPr>
              <w:spacing w:line="240" w:lineRule="auto"/>
              <w:rPr>
                <w:rFonts w:ascii="Times New Roman" w:eastAsia="Times New Roman" w:hAnsi="Times New Roman" w:cs="Times New Roman"/>
                <w:sz w:val="24"/>
                <w:szCs w:val="24"/>
                <w:lang w:val="en-US"/>
              </w:rPr>
            </w:pPr>
          </w:p>
        </w:tc>
        <w:tc>
          <w:tcPr>
            <w:tcW w:w="2700" w:type="dxa"/>
            <w:tcMar>
              <w:top w:w="0" w:type="dxa"/>
              <w:left w:w="108" w:type="dxa"/>
              <w:bottom w:w="0" w:type="dxa"/>
              <w:right w:w="108" w:type="dxa"/>
            </w:tcMar>
            <w:hideMark/>
          </w:tcPr>
          <w:p w14:paraId="027C6C95" w14:textId="77777777" w:rsidR="00CC0042" w:rsidRPr="00CC0042" w:rsidRDefault="00CC0042" w:rsidP="00CC0042">
            <w:pPr>
              <w:spacing w:line="240" w:lineRule="auto"/>
              <w:rPr>
                <w:rFonts w:ascii="Times New Roman" w:eastAsia="Times New Roman" w:hAnsi="Times New Roman" w:cs="Times New Roman"/>
                <w:sz w:val="24"/>
                <w:szCs w:val="24"/>
                <w:lang w:val="en-US"/>
              </w:rPr>
            </w:pPr>
            <w:r w:rsidRPr="00CC0042">
              <w:rPr>
                <w:rFonts w:eastAsia="Times New Roman"/>
                <w:color w:val="222222"/>
                <w:sz w:val="24"/>
                <w:szCs w:val="24"/>
                <w:shd w:val="clear" w:color="auto" w:fill="FFFFFF"/>
                <w:lang w:val="en-US"/>
              </w:rPr>
              <w:t>Dr. Amber Sessoms, NCSP</w:t>
            </w:r>
          </w:p>
          <w:p w14:paraId="7A5E4ED7" w14:textId="77777777" w:rsidR="00CC0042" w:rsidRPr="00CC0042" w:rsidRDefault="00CC0042" w:rsidP="00CC0042">
            <w:pPr>
              <w:spacing w:line="240" w:lineRule="auto"/>
              <w:rPr>
                <w:rFonts w:ascii="Times New Roman" w:eastAsia="Times New Roman" w:hAnsi="Times New Roman" w:cs="Times New Roman"/>
                <w:sz w:val="24"/>
                <w:szCs w:val="24"/>
                <w:lang w:val="en-US"/>
              </w:rPr>
            </w:pPr>
            <w:r w:rsidRPr="00CC0042">
              <w:rPr>
                <w:rFonts w:eastAsia="Times New Roman"/>
                <w:color w:val="222222"/>
                <w:sz w:val="24"/>
                <w:szCs w:val="24"/>
                <w:shd w:val="clear" w:color="auto" w:fill="FFFFFF"/>
                <w:lang w:val="en-US"/>
              </w:rPr>
              <w:t>ASPP President</w:t>
            </w:r>
          </w:p>
        </w:tc>
        <w:tc>
          <w:tcPr>
            <w:tcW w:w="270" w:type="dxa"/>
            <w:tcMar>
              <w:top w:w="0" w:type="dxa"/>
              <w:left w:w="108" w:type="dxa"/>
              <w:bottom w:w="0" w:type="dxa"/>
              <w:right w:w="108" w:type="dxa"/>
            </w:tcMar>
            <w:hideMark/>
          </w:tcPr>
          <w:p w14:paraId="0F038F96" w14:textId="77777777" w:rsidR="00CC0042" w:rsidRPr="00CC0042" w:rsidRDefault="00CC0042" w:rsidP="00CC0042">
            <w:pPr>
              <w:spacing w:line="240" w:lineRule="auto"/>
              <w:rPr>
                <w:rFonts w:ascii="Times New Roman" w:eastAsia="Times New Roman" w:hAnsi="Times New Roman" w:cs="Times New Roman"/>
                <w:sz w:val="24"/>
                <w:szCs w:val="24"/>
                <w:lang w:val="en-US"/>
              </w:rPr>
            </w:pPr>
          </w:p>
        </w:tc>
        <w:tc>
          <w:tcPr>
            <w:tcW w:w="2991" w:type="dxa"/>
            <w:tcMar>
              <w:top w:w="0" w:type="dxa"/>
              <w:left w:w="108" w:type="dxa"/>
              <w:bottom w:w="0" w:type="dxa"/>
              <w:right w:w="108" w:type="dxa"/>
            </w:tcMar>
            <w:hideMark/>
          </w:tcPr>
          <w:p w14:paraId="16A83341" w14:textId="77777777" w:rsidR="00CC0042" w:rsidRPr="00CC0042" w:rsidRDefault="00CC0042" w:rsidP="00CC0042">
            <w:pPr>
              <w:spacing w:line="240" w:lineRule="auto"/>
              <w:rPr>
                <w:rFonts w:ascii="Times New Roman" w:eastAsia="Times New Roman" w:hAnsi="Times New Roman" w:cs="Times New Roman"/>
                <w:sz w:val="24"/>
                <w:szCs w:val="24"/>
                <w:lang w:val="en-US"/>
              </w:rPr>
            </w:pPr>
            <w:r w:rsidRPr="00CC0042">
              <w:rPr>
                <w:rFonts w:eastAsia="Times New Roman"/>
                <w:color w:val="222222"/>
                <w:sz w:val="24"/>
                <w:szCs w:val="24"/>
                <w:shd w:val="clear" w:color="auto" w:fill="FFFFFF"/>
                <w:lang w:val="en-US"/>
              </w:rPr>
              <w:t xml:space="preserve">Shradha Gera, </w:t>
            </w:r>
            <w:proofErr w:type="spellStart"/>
            <w:r w:rsidRPr="00CC0042">
              <w:rPr>
                <w:rFonts w:eastAsia="Times New Roman"/>
                <w:color w:val="222222"/>
                <w:sz w:val="24"/>
                <w:szCs w:val="24"/>
                <w:shd w:val="clear" w:color="auto" w:fill="FFFFFF"/>
                <w:lang w:val="en-US"/>
              </w:rPr>
              <w:t>Ed.S</w:t>
            </w:r>
            <w:proofErr w:type="spellEnd"/>
            <w:r w:rsidRPr="00CC0042">
              <w:rPr>
                <w:rFonts w:eastAsia="Times New Roman"/>
                <w:color w:val="222222"/>
                <w:sz w:val="24"/>
                <w:szCs w:val="24"/>
                <w:shd w:val="clear" w:color="auto" w:fill="FFFFFF"/>
                <w:lang w:val="en-US"/>
              </w:rPr>
              <w:t>., NCSP</w:t>
            </w:r>
          </w:p>
          <w:p w14:paraId="4DC2FC36" w14:textId="77777777" w:rsidR="00CC0042" w:rsidRPr="00CC0042" w:rsidRDefault="00CC0042" w:rsidP="00CC0042">
            <w:pPr>
              <w:spacing w:line="240" w:lineRule="auto"/>
              <w:rPr>
                <w:rFonts w:ascii="Times New Roman" w:eastAsia="Times New Roman" w:hAnsi="Times New Roman" w:cs="Times New Roman"/>
                <w:sz w:val="24"/>
                <w:szCs w:val="24"/>
                <w:lang w:val="en-US"/>
              </w:rPr>
            </w:pPr>
            <w:r w:rsidRPr="00CC0042">
              <w:rPr>
                <w:rFonts w:eastAsia="Times New Roman"/>
                <w:color w:val="222222"/>
                <w:sz w:val="24"/>
                <w:szCs w:val="24"/>
                <w:shd w:val="clear" w:color="auto" w:fill="FFFFFF"/>
                <w:lang w:val="en-US"/>
              </w:rPr>
              <w:t>ASPP President-Elect</w:t>
            </w:r>
          </w:p>
        </w:tc>
      </w:tr>
    </w:tbl>
    <w:p w14:paraId="125C11EC" w14:textId="77777777" w:rsidR="00CC0042" w:rsidRPr="00CC0042" w:rsidRDefault="00CC0042" w:rsidP="00CC0042">
      <w:pPr>
        <w:spacing w:after="240" w:line="240" w:lineRule="auto"/>
        <w:rPr>
          <w:rFonts w:ascii="Times New Roman" w:eastAsia="Times New Roman" w:hAnsi="Times New Roman" w:cs="Times New Roman"/>
          <w:sz w:val="24"/>
          <w:szCs w:val="24"/>
          <w:lang w:val="en-US"/>
        </w:rPr>
      </w:pPr>
    </w:p>
    <w:p w14:paraId="71284733" w14:textId="77777777" w:rsidR="00CC0042" w:rsidRPr="00CC0042" w:rsidRDefault="00CC0042" w:rsidP="00CC0042">
      <w:pPr>
        <w:spacing w:line="240" w:lineRule="auto"/>
        <w:rPr>
          <w:rFonts w:ascii="Times New Roman" w:eastAsia="Times New Roman" w:hAnsi="Times New Roman" w:cs="Times New Roman"/>
          <w:sz w:val="24"/>
          <w:szCs w:val="24"/>
          <w:lang w:val="en-US"/>
        </w:rPr>
      </w:pPr>
      <w:r w:rsidRPr="00CC0042">
        <w:rPr>
          <w:rFonts w:eastAsia="Times New Roman"/>
          <w:color w:val="222222"/>
          <w:sz w:val="24"/>
          <w:szCs w:val="24"/>
          <w:shd w:val="clear" w:color="auto" w:fill="FFFFFF"/>
          <w:lang w:val="en-US"/>
        </w:rPr>
        <w:t> </w:t>
      </w:r>
    </w:p>
    <w:p w14:paraId="31405FC5" w14:textId="77777777" w:rsidR="00CC0042" w:rsidRPr="00CC0042" w:rsidRDefault="00CC0042" w:rsidP="00CC0042">
      <w:pPr>
        <w:spacing w:line="240" w:lineRule="auto"/>
        <w:rPr>
          <w:rFonts w:ascii="Times New Roman" w:eastAsia="Times New Roman" w:hAnsi="Times New Roman" w:cs="Times New Roman"/>
          <w:sz w:val="24"/>
          <w:szCs w:val="24"/>
          <w:lang w:val="en-US"/>
        </w:rPr>
      </w:pPr>
    </w:p>
    <w:p w14:paraId="4C5D231B" w14:textId="77777777" w:rsidR="00CC0042" w:rsidRDefault="00CC0042">
      <w:pPr>
        <w:rPr>
          <w:color w:val="222222"/>
          <w:sz w:val="24"/>
          <w:szCs w:val="24"/>
          <w:highlight w:val="white"/>
        </w:rPr>
      </w:pPr>
    </w:p>
    <w:p w14:paraId="671B518F" w14:textId="77777777" w:rsidR="00E2650A" w:rsidRDefault="00E2650A">
      <w:pPr>
        <w:rPr>
          <w:color w:val="222222"/>
          <w:sz w:val="24"/>
          <w:szCs w:val="24"/>
          <w:highlight w:val="white"/>
        </w:rPr>
      </w:pPr>
    </w:p>
    <w:p w14:paraId="065808E1" w14:textId="0E2CA2C0" w:rsidR="000A23A0" w:rsidRDefault="000A23A0"/>
    <w:sectPr w:rsidR="000A23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DBB"/>
    <w:multiLevelType w:val="multilevel"/>
    <w:tmpl w:val="E7764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997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3A0"/>
    <w:rsid w:val="00024A78"/>
    <w:rsid w:val="00054758"/>
    <w:rsid w:val="0009495E"/>
    <w:rsid w:val="000A23A0"/>
    <w:rsid w:val="000D06A9"/>
    <w:rsid w:val="00101460"/>
    <w:rsid w:val="001078A2"/>
    <w:rsid w:val="00137A29"/>
    <w:rsid w:val="0018770B"/>
    <w:rsid w:val="00264CFD"/>
    <w:rsid w:val="002D1459"/>
    <w:rsid w:val="00311EC6"/>
    <w:rsid w:val="00417EAB"/>
    <w:rsid w:val="004248BF"/>
    <w:rsid w:val="0044094C"/>
    <w:rsid w:val="004E1844"/>
    <w:rsid w:val="004F383A"/>
    <w:rsid w:val="005C528E"/>
    <w:rsid w:val="006E700E"/>
    <w:rsid w:val="0071714F"/>
    <w:rsid w:val="007B4244"/>
    <w:rsid w:val="007F07F2"/>
    <w:rsid w:val="0083054C"/>
    <w:rsid w:val="008A1467"/>
    <w:rsid w:val="008B6904"/>
    <w:rsid w:val="008F5A4C"/>
    <w:rsid w:val="008F5A60"/>
    <w:rsid w:val="0095651D"/>
    <w:rsid w:val="0098275A"/>
    <w:rsid w:val="00A06561"/>
    <w:rsid w:val="00A34291"/>
    <w:rsid w:val="00A94F6A"/>
    <w:rsid w:val="00B017A9"/>
    <w:rsid w:val="00B51517"/>
    <w:rsid w:val="00BD7480"/>
    <w:rsid w:val="00C327FE"/>
    <w:rsid w:val="00C70022"/>
    <w:rsid w:val="00CB68BF"/>
    <w:rsid w:val="00CC0042"/>
    <w:rsid w:val="00CD0FBE"/>
    <w:rsid w:val="00CF7770"/>
    <w:rsid w:val="00D07D5D"/>
    <w:rsid w:val="00D655A2"/>
    <w:rsid w:val="00D65DEB"/>
    <w:rsid w:val="00E256E6"/>
    <w:rsid w:val="00E2650A"/>
    <w:rsid w:val="00E5012B"/>
    <w:rsid w:val="00E55747"/>
    <w:rsid w:val="00ED6F67"/>
    <w:rsid w:val="00F8104D"/>
    <w:rsid w:val="00FD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E57A"/>
  <w15:docId w15:val="{31B825C9-D3FA-004B-8D3E-8241707D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101460"/>
    <w:pPr>
      <w:spacing w:line="240" w:lineRule="auto"/>
    </w:pPr>
  </w:style>
  <w:style w:type="character" w:styleId="CommentReference">
    <w:name w:val="annotation reference"/>
    <w:basedOn w:val="DefaultParagraphFont"/>
    <w:uiPriority w:val="99"/>
    <w:semiHidden/>
    <w:unhideWhenUsed/>
    <w:rsid w:val="006E700E"/>
    <w:rPr>
      <w:sz w:val="16"/>
      <w:szCs w:val="16"/>
    </w:rPr>
  </w:style>
  <w:style w:type="paragraph" w:styleId="CommentText">
    <w:name w:val="annotation text"/>
    <w:basedOn w:val="Normal"/>
    <w:link w:val="CommentTextChar"/>
    <w:uiPriority w:val="99"/>
    <w:semiHidden/>
    <w:unhideWhenUsed/>
    <w:rsid w:val="006E700E"/>
    <w:pPr>
      <w:spacing w:line="240" w:lineRule="auto"/>
    </w:pPr>
    <w:rPr>
      <w:sz w:val="20"/>
      <w:szCs w:val="20"/>
    </w:rPr>
  </w:style>
  <w:style w:type="character" w:customStyle="1" w:styleId="CommentTextChar">
    <w:name w:val="Comment Text Char"/>
    <w:basedOn w:val="DefaultParagraphFont"/>
    <w:link w:val="CommentText"/>
    <w:uiPriority w:val="99"/>
    <w:semiHidden/>
    <w:rsid w:val="006E700E"/>
    <w:rPr>
      <w:sz w:val="20"/>
      <w:szCs w:val="20"/>
    </w:rPr>
  </w:style>
  <w:style w:type="paragraph" w:styleId="CommentSubject">
    <w:name w:val="annotation subject"/>
    <w:basedOn w:val="CommentText"/>
    <w:next w:val="CommentText"/>
    <w:link w:val="CommentSubjectChar"/>
    <w:uiPriority w:val="99"/>
    <w:semiHidden/>
    <w:unhideWhenUsed/>
    <w:rsid w:val="006E700E"/>
    <w:rPr>
      <w:b/>
      <w:bCs/>
    </w:rPr>
  </w:style>
  <w:style w:type="character" w:customStyle="1" w:styleId="CommentSubjectChar">
    <w:name w:val="Comment Subject Char"/>
    <w:basedOn w:val="CommentTextChar"/>
    <w:link w:val="CommentSubject"/>
    <w:uiPriority w:val="99"/>
    <w:semiHidden/>
    <w:rsid w:val="006E700E"/>
    <w:rPr>
      <w:b/>
      <w:bCs/>
      <w:sz w:val="20"/>
      <w:szCs w:val="20"/>
    </w:rPr>
  </w:style>
  <w:style w:type="paragraph" w:styleId="NormalWeb">
    <w:name w:val="Normal (Web)"/>
    <w:basedOn w:val="Normal"/>
    <w:uiPriority w:val="99"/>
    <w:semiHidden/>
    <w:unhideWhenUsed/>
    <w:rsid w:val="006E700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E265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042"/>
    <w:rPr>
      <w:color w:val="0000FF" w:themeColor="hyperlink"/>
      <w:u w:val="single"/>
    </w:rPr>
  </w:style>
  <w:style w:type="character" w:styleId="UnresolvedMention">
    <w:name w:val="Unresolved Mention"/>
    <w:basedOn w:val="DefaultParagraphFont"/>
    <w:uiPriority w:val="99"/>
    <w:semiHidden/>
    <w:unhideWhenUsed/>
    <w:rsid w:val="00CC0042"/>
    <w:rPr>
      <w:color w:val="605E5C"/>
      <w:shd w:val="clear" w:color="auto" w:fill="E1DFDD"/>
    </w:rPr>
  </w:style>
  <w:style w:type="character" w:styleId="FollowedHyperlink">
    <w:name w:val="FollowedHyperlink"/>
    <w:basedOn w:val="DefaultParagraphFont"/>
    <w:uiPriority w:val="99"/>
    <w:semiHidden/>
    <w:unhideWhenUsed/>
    <w:rsid w:val="00CC00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3667">
      <w:bodyDiv w:val="1"/>
      <w:marLeft w:val="0"/>
      <w:marRight w:val="0"/>
      <w:marTop w:val="0"/>
      <w:marBottom w:val="0"/>
      <w:divBdr>
        <w:top w:val="none" w:sz="0" w:space="0" w:color="auto"/>
        <w:left w:val="none" w:sz="0" w:space="0" w:color="auto"/>
        <w:bottom w:val="none" w:sz="0" w:space="0" w:color="auto"/>
        <w:right w:val="none" w:sz="0" w:space="0" w:color="auto"/>
      </w:divBdr>
    </w:div>
    <w:div w:id="165634684">
      <w:bodyDiv w:val="1"/>
      <w:marLeft w:val="0"/>
      <w:marRight w:val="0"/>
      <w:marTop w:val="0"/>
      <w:marBottom w:val="0"/>
      <w:divBdr>
        <w:top w:val="none" w:sz="0" w:space="0" w:color="auto"/>
        <w:left w:val="none" w:sz="0" w:space="0" w:color="auto"/>
        <w:bottom w:val="none" w:sz="0" w:space="0" w:color="auto"/>
        <w:right w:val="none" w:sz="0" w:space="0" w:color="auto"/>
      </w:divBdr>
      <w:divsChild>
        <w:div w:id="699552340">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241332756">
          <w:marLeft w:val="0"/>
          <w:marRight w:val="0"/>
          <w:marTop w:val="0"/>
          <w:marBottom w:val="0"/>
          <w:divBdr>
            <w:top w:val="none" w:sz="0" w:space="0" w:color="auto"/>
            <w:left w:val="none" w:sz="0" w:space="0" w:color="auto"/>
            <w:bottom w:val="none" w:sz="0" w:space="0" w:color="auto"/>
            <w:right w:val="none" w:sz="0" w:space="0" w:color="auto"/>
          </w:divBdr>
        </w:div>
        <w:div w:id="1450201477">
          <w:marLeft w:val="0"/>
          <w:marRight w:val="0"/>
          <w:marTop w:val="0"/>
          <w:marBottom w:val="0"/>
          <w:divBdr>
            <w:top w:val="none" w:sz="0" w:space="0" w:color="auto"/>
            <w:left w:val="none" w:sz="0" w:space="0" w:color="auto"/>
            <w:bottom w:val="none" w:sz="0" w:space="0" w:color="auto"/>
            <w:right w:val="none" w:sz="0" w:space="0" w:color="auto"/>
          </w:divBdr>
          <w:divsChild>
            <w:div w:id="17131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9619">
      <w:bodyDiv w:val="1"/>
      <w:marLeft w:val="0"/>
      <w:marRight w:val="0"/>
      <w:marTop w:val="0"/>
      <w:marBottom w:val="0"/>
      <w:divBdr>
        <w:top w:val="none" w:sz="0" w:space="0" w:color="auto"/>
        <w:left w:val="none" w:sz="0" w:space="0" w:color="auto"/>
        <w:bottom w:val="none" w:sz="0" w:space="0" w:color="auto"/>
        <w:right w:val="none" w:sz="0" w:space="0" w:color="auto"/>
      </w:divBdr>
    </w:div>
    <w:div w:id="722211816">
      <w:bodyDiv w:val="1"/>
      <w:marLeft w:val="0"/>
      <w:marRight w:val="0"/>
      <w:marTop w:val="0"/>
      <w:marBottom w:val="0"/>
      <w:divBdr>
        <w:top w:val="none" w:sz="0" w:space="0" w:color="auto"/>
        <w:left w:val="none" w:sz="0" w:space="0" w:color="auto"/>
        <w:bottom w:val="none" w:sz="0" w:space="0" w:color="auto"/>
        <w:right w:val="none" w:sz="0" w:space="0" w:color="auto"/>
      </w:divBdr>
    </w:div>
    <w:div w:id="1676109999">
      <w:bodyDiv w:val="1"/>
      <w:marLeft w:val="0"/>
      <w:marRight w:val="0"/>
      <w:marTop w:val="0"/>
      <w:marBottom w:val="0"/>
      <w:divBdr>
        <w:top w:val="none" w:sz="0" w:space="0" w:color="auto"/>
        <w:left w:val="none" w:sz="0" w:space="0" w:color="auto"/>
        <w:bottom w:val="none" w:sz="0" w:space="0" w:color="auto"/>
        <w:right w:val="none" w:sz="0" w:space="0" w:color="auto"/>
      </w:divBdr>
      <w:divsChild>
        <w:div w:id="28535191">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ms.aspponline.org/members/mlogin.php?org_id=ASPP&amp;bounce=%2Fmembers%2Fmrenewal.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pponl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pponline.org/"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Sessoms</dc:creator>
  <cp:lastModifiedBy>Dr. Jessica Dirsmith</cp:lastModifiedBy>
  <cp:revision>14</cp:revision>
  <dcterms:created xsi:type="dcterms:W3CDTF">2024-05-23T20:34:00Z</dcterms:created>
  <dcterms:modified xsi:type="dcterms:W3CDTF">2024-05-30T16:16:00Z</dcterms:modified>
</cp:coreProperties>
</file>